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D525C" w14:textId="54A256A6" w:rsidR="008F0C84" w:rsidRPr="0013696F" w:rsidRDefault="008F0C84" w:rsidP="00C65827">
      <w:pPr>
        <w:shd w:val="clear" w:color="auto" w:fill="BDD6EE" w:themeFill="accent5" w:themeFillTint="66"/>
        <w:jc w:val="center"/>
        <w:rPr>
          <w:rFonts w:ascii="Arial Rounded MT Bold" w:hAnsi="Arial Rounded MT Bold"/>
          <w:b/>
          <w:bCs/>
          <w:i/>
          <w:iCs/>
          <w:color w:val="00B050"/>
          <w:sz w:val="52"/>
          <w:szCs w:val="52"/>
        </w:rPr>
      </w:pPr>
      <w:r w:rsidRPr="0013696F">
        <w:rPr>
          <w:rFonts w:ascii="Arial Rounded MT Bold" w:hAnsi="Arial Rounded MT Bold"/>
          <w:b/>
          <w:bCs/>
          <w:i/>
          <w:iCs/>
          <w:color w:val="00B050"/>
          <w:sz w:val="52"/>
          <w:szCs w:val="52"/>
        </w:rPr>
        <w:t>Earth Day</w:t>
      </w:r>
      <w:r w:rsidR="00884C93" w:rsidRPr="0013696F">
        <w:rPr>
          <w:rFonts w:ascii="Arial Rounded MT Bold" w:hAnsi="Arial Rounded MT Bold"/>
          <w:b/>
          <w:bCs/>
          <w:i/>
          <w:iCs/>
          <w:color w:val="00B050"/>
          <w:sz w:val="52"/>
          <w:szCs w:val="52"/>
        </w:rPr>
        <w:t xml:space="preserve"> R</w:t>
      </w:r>
      <w:r w:rsidRPr="0013696F">
        <w:rPr>
          <w:rFonts w:ascii="Arial Rounded MT Bold" w:hAnsi="Arial Rounded MT Bold"/>
          <w:b/>
          <w:bCs/>
          <w:i/>
          <w:iCs/>
          <w:color w:val="00B050"/>
          <w:sz w:val="52"/>
          <w:szCs w:val="52"/>
        </w:rPr>
        <w:t>ally</w:t>
      </w:r>
      <w:r w:rsidR="009A6802">
        <w:rPr>
          <w:rFonts w:ascii="Arial Rounded MT Bold" w:hAnsi="Arial Rounded MT Bold"/>
          <w:b/>
          <w:bCs/>
          <w:i/>
          <w:iCs/>
          <w:color w:val="00B050"/>
          <w:sz w:val="52"/>
          <w:szCs w:val="52"/>
        </w:rPr>
        <w:t>!</w:t>
      </w:r>
      <w:r w:rsidR="005F0B4C">
        <w:rPr>
          <w:rFonts w:ascii="Arial Rounded MT Bold" w:hAnsi="Arial Rounded MT Bold"/>
          <w:b/>
          <w:bCs/>
          <w:i/>
          <w:iCs/>
          <w:color w:val="00B050"/>
          <w:sz w:val="52"/>
          <w:szCs w:val="52"/>
        </w:rPr>
        <w:t xml:space="preserve"> </w:t>
      </w:r>
    </w:p>
    <w:p w14:paraId="7E53DDCE" w14:textId="5CC55C4D" w:rsidR="00884C93" w:rsidRPr="00D94CFC" w:rsidRDefault="007107B9" w:rsidP="00C65827">
      <w:pPr>
        <w:shd w:val="clear" w:color="auto" w:fill="BDD6EE" w:themeFill="accent5" w:themeFillTint="66"/>
        <w:jc w:val="center"/>
        <w:rPr>
          <w:rFonts w:ascii="Arial Rounded MT Bold" w:hAnsi="Arial Rounded MT Bold"/>
          <w:b/>
          <w:bCs/>
          <w:i/>
          <w:iCs/>
          <w:caps/>
          <w:color w:val="FF0000"/>
          <w:sz w:val="56"/>
          <w:szCs w:val="56"/>
        </w:rPr>
      </w:pPr>
      <w:r w:rsidRPr="00D94CFC">
        <w:rPr>
          <w:rFonts w:ascii="Arial Rounded MT Bold" w:hAnsi="Arial Rounded MT Bold"/>
          <w:b/>
          <w:bCs/>
          <w:i/>
          <w:iCs/>
          <w:caps/>
          <w:color w:val="FF0000"/>
          <w:sz w:val="56"/>
          <w:szCs w:val="56"/>
        </w:rPr>
        <w:t>MUSIC</w:t>
      </w:r>
      <w:r w:rsidR="00782872" w:rsidRPr="00D94CFC">
        <w:rPr>
          <w:rFonts w:ascii="Arial Rounded MT Bold" w:hAnsi="Arial Rounded MT Bold"/>
          <w:b/>
          <w:bCs/>
          <w:i/>
          <w:iCs/>
          <w:caps/>
          <w:color w:val="FF0000"/>
          <w:sz w:val="56"/>
          <w:szCs w:val="56"/>
        </w:rPr>
        <w:t xml:space="preserve"> FESTIVAL</w:t>
      </w:r>
      <w:r w:rsidR="00056ABF" w:rsidRPr="00D94CFC">
        <w:rPr>
          <w:rFonts w:ascii="Arial Rounded MT Bold" w:hAnsi="Arial Rounded MT Bold"/>
          <w:b/>
          <w:bCs/>
          <w:i/>
          <w:iCs/>
          <w:caps/>
          <w:color w:val="FF0000"/>
          <w:sz w:val="56"/>
          <w:szCs w:val="56"/>
        </w:rPr>
        <w:t xml:space="preserve"> </w:t>
      </w:r>
      <w:r w:rsidR="008F0C84" w:rsidRPr="00D94CFC">
        <w:rPr>
          <w:rFonts w:ascii="Arial Rounded MT Bold" w:hAnsi="Arial Rounded MT Bold"/>
          <w:b/>
          <w:bCs/>
          <w:i/>
          <w:iCs/>
          <w:caps/>
          <w:color w:val="FF0000"/>
          <w:sz w:val="56"/>
          <w:szCs w:val="56"/>
        </w:rPr>
        <w:t xml:space="preserve">&amp; </w:t>
      </w:r>
      <w:r w:rsidR="00997C8B">
        <w:rPr>
          <w:rFonts w:ascii="Arial Rounded MT Bold" w:hAnsi="Arial Rounded MT Bold"/>
          <w:b/>
          <w:bCs/>
          <w:i/>
          <w:iCs/>
          <w:caps/>
          <w:color w:val="FF0000"/>
          <w:sz w:val="56"/>
          <w:szCs w:val="56"/>
        </w:rPr>
        <w:t>Tri-tip bbq</w:t>
      </w:r>
    </w:p>
    <w:p w14:paraId="3E09C424" w14:textId="74669013" w:rsidR="008936E9" w:rsidRPr="005F0B4C" w:rsidRDefault="000C23FE" w:rsidP="00535FE2">
      <w:pPr>
        <w:pStyle w:val="NoSpacing"/>
        <w:shd w:val="clear" w:color="auto" w:fill="BDD6EE" w:themeFill="accent5" w:themeFillTint="66"/>
        <w:jc w:val="center"/>
        <w:rPr>
          <w:b/>
          <w:bCs/>
          <w:i/>
          <w:iCs/>
          <w:color w:val="538135" w:themeColor="accent6" w:themeShade="BF"/>
          <w:sz w:val="36"/>
          <w:szCs w:val="36"/>
        </w:rPr>
      </w:pPr>
      <w:bookmarkStart w:id="0" w:name="_Hlk127473966"/>
      <w:bookmarkStart w:id="1" w:name="_Hlk120606552"/>
      <w:bookmarkStart w:id="2" w:name="_Hlk120621537"/>
      <w:r w:rsidRPr="005F0B4C">
        <w:rPr>
          <w:b/>
          <w:bCs/>
          <w:i/>
          <w:iCs/>
          <w:color w:val="538135" w:themeColor="accent6" w:themeShade="BF"/>
          <w:sz w:val="36"/>
          <w:szCs w:val="36"/>
        </w:rPr>
        <w:t>“</w:t>
      </w:r>
      <w:r w:rsidR="005F0B4C" w:rsidRPr="005F0B4C">
        <w:rPr>
          <w:b/>
          <w:bCs/>
          <w:i/>
          <w:iCs/>
          <w:color w:val="538135" w:themeColor="accent6" w:themeShade="BF"/>
          <w:sz w:val="36"/>
          <w:szCs w:val="36"/>
        </w:rPr>
        <w:t>Coming</w:t>
      </w:r>
      <w:r w:rsidR="005F0B4C">
        <w:rPr>
          <w:b/>
          <w:bCs/>
          <w:i/>
          <w:iCs/>
          <w:color w:val="538135" w:themeColor="accent6" w:themeShade="BF"/>
          <w:sz w:val="36"/>
          <w:szCs w:val="36"/>
        </w:rPr>
        <w:t xml:space="preserve"> </w:t>
      </w:r>
      <w:r w:rsidR="005F0B4C" w:rsidRPr="005F0B4C">
        <w:rPr>
          <w:b/>
          <w:bCs/>
          <w:i/>
          <w:iCs/>
          <w:color w:val="538135" w:themeColor="accent6" w:themeShade="BF"/>
          <w:sz w:val="36"/>
          <w:szCs w:val="36"/>
        </w:rPr>
        <w:t>Together</w:t>
      </w:r>
      <w:r w:rsidR="00535FE2" w:rsidRPr="005F0B4C">
        <w:rPr>
          <w:b/>
          <w:bCs/>
          <w:i/>
          <w:iCs/>
          <w:color w:val="538135" w:themeColor="accent6" w:themeShade="BF"/>
          <w:sz w:val="36"/>
          <w:szCs w:val="36"/>
        </w:rPr>
        <w:t xml:space="preserve"> </w:t>
      </w:r>
      <w:r w:rsidR="005F0B4C" w:rsidRPr="005F0B4C">
        <w:rPr>
          <w:b/>
          <w:bCs/>
          <w:i/>
          <w:iCs/>
          <w:color w:val="538135" w:themeColor="accent6" w:themeShade="BF"/>
          <w:sz w:val="36"/>
          <w:szCs w:val="36"/>
        </w:rPr>
        <w:t>to</w:t>
      </w:r>
      <w:r w:rsidR="00535FE2" w:rsidRPr="005F0B4C">
        <w:rPr>
          <w:b/>
          <w:bCs/>
          <w:i/>
          <w:iCs/>
          <w:color w:val="538135" w:themeColor="accent6" w:themeShade="BF"/>
          <w:sz w:val="36"/>
          <w:szCs w:val="36"/>
        </w:rPr>
        <w:t xml:space="preserve"> Support the Environment</w:t>
      </w:r>
      <w:r w:rsidR="00E54EF8" w:rsidRPr="005F0B4C">
        <w:rPr>
          <w:b/>
          <w:bCs/>
          <w:i/>
          <w:iCs/>
          <w:color w:val="538135" w:themeColor="accent6" w:themeShade="BF"/>
          <w:sz w:val="36"/>
          <w:szCs w:val="36"/>
        </w:rPr>
        <w:t xml:space="preserve"> and</w:t>
      </w:r>
    </w:p>
    <w:p w14:paraId="0C54B85B" w14:textId="2827E72A" w:rsidR="00E54EF8" w:rsidRPr="009A6802" w:rsidRDefault="00535FE2" w:rsidP="009A6802">
      <w:pPr>
        <w:pStyle w:val="NoSpacing"/>
        <w:shd w:val="clear" w:color="auto" w:fill="BDD6EE" w:themeFill="accent5" w:themeFillTint="66"/>
        <w:jc w:val="center"/>
        <w:rPr>
          <w:b/>
          <w:bCs/>
          <w:i/>
          <w:iCs/>
          <w:color w:val="538135" w:themeColor="accent6" w:themeShade="BF"/>
          <w:sz w:val="36"/>
          <w:szCs w:val="36"/>
        </w:rPr>
      </w:pPr>
      <w:r w:rsidRPr="005F0B4C">
        <w:rPr>
          <w:b/>
          <w:bCs/>
          <w:i/>
          <w:iCs/>
          <w:color w:val="538135" w:themeColor="accent6" w:themeShade="BF"/>
          <w:sz w:val="36"/>
          <w:szCs w:val="36"/>
        </w:rPr>
        <w:t>Quality of Life for Nipomo and the Central Coast”</w:t>
      </w:r>
    </w:p>
    <w:p w14:paraId="4C34CE2F" w14:textId="77777777" w:rsidR="00535FE2" w:rsidRPr="00535FE2" w:rsidRDefault="00535FE2" w:rsidP="00535FE2">
      <w:pPr>
        <w:pStyle w:val="NoSpacing"/>
        <w:shd w:val="clear" w:color="auto" w:fill="BDD6EE" w:themeFill="accent5" w:themeFillTint="66"/>
        <w:jc w:val="center"/>
        <w:rPr>
          <w:i/>
          <w:iCs/>
          <w:sz w:val="16"/>
          <w:szCs w:val="16"/>
        </w:rPr>
      </w:pPr>
    </w:p>
    <w:p w14:paraId="2BD8C049" w14:textId="4735EE1C" w:rsidR="00D94CFC" w:rsidRDefault="003F4E97" w:rsidP="006849DF">
      <w:pPr>
        <w:pStyle w:val="NoSpacing"/>
        <w:shd w:val="clear" w:color="auto" w:fill="FFFFFF" w:themeFill="background1"/>
        <w:rPr>
          <w:i/>
          <w:iCs/>
          <w:sz w:val="24"/>
          <w:szCs w:val="24"/>
        </w:rPr>
      </w:pPr>
      <w:bookmarkStart w:id="3" w:name="_Hlk129897378"/>
      <w:r>
        <w:rPr>
          <w:noProof/>
        </w:rPr>
        <w:drawing>
          <wp:anchor distT="0" distB="0" distL="114300" distR="114300" simplePos="0" relativeHeight="251702784" behindDoc="1" locked="0" layoutInCell="1" allowOverlap="1" wp14:anchorId="3E0CFF71" wp14:editId="2413D5AA">
            <wp:simplePos x="0" y="0"/>
            <wp:positionH relativeFrom="margin">
              <wp:posOffset>19050</wp:posOffset>
            </wp:positionH>
            <wp:positionV relativeFrom="paragraph">
              <wp:posOffset>149225</wp:posOffset>
            </wp:positionV>
            <wp:extent cx="2494280" cy="781050"/>
            <wp:effectExtent l="0" t="0" r="1270" b="0"/>
            <wp:wrapTight wrapText="bothSides">
              <wp:wrapPolygon edited="0">
                <wp:start x="0" y="0"/>
                <wp:lineTo x="0" y="21073"/>
                <wp:lineTo x="21446" y="21073"/>
                <wp:lineTo x="21446" y="0"/>
                <wp:lineTo x="0" y="0"/>
              </wp:wrapPolygon>
            </wp:wrapTight>
            <wp:docPr id="6" name="Picture 6" descr="Free vector hippie music cartoon banner with acoustic guitar and pe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vector hippie music cartoon banner with acoustic guitar and peace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428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F2BC7A" w14:textId="50131F51" w:rsidR="008F0C84" w:rsidRPr="003F4E97" w:rsidRDefault="003F4E97" w:rsidP="006849DF">
      <w:pPr>
        <w:pStyle w:val="NoSpacing"/>
        <w:shd w:val="clear" w:color="auto" w:fill="FFFFFF" w:themeFill="background1"/>
        <w:rPr>
          <w:b/>
          <w:bCs/>
          <w:sz w:val="48"/>
          <w:szCs w:val="48"/>
        </w:rPr>
      </w:pPr>
      <w:r>
        <w:rPr>
          <w:sz w:val="48"/>
          <w:szCs w:val="48"/>
        </w:rPr>
        <w:t xml:space="preserve"> </w:t>
      </w:r>
      <w:r w:rsidR="008F0C84" w:rsidRPr="003F4E97">
        <w:rPr>
          <w:b/>
          <w:bCs/>
          <w:sz w:val="48"/>
          <w:szCs w:val="48"/>
        </w:rPr>
        <w:t>Saturday, April 22, 12pm-4pm</w:t>
      </w:r>
    </w:p>
    <w:p w14:paraId="25E78FE7" w14:textId="15FAA458" w:rsidR="00BB3536" w:rsidRPr="00C65827" w:rsidRDefault="008F0C84" w:rsidP="006849DF">
      <w:pPr>
        <w:pStyle w:val="NoSpacing"/>
        <w:shd w:val="clear" w:color="auto" w:fill="FFFFFF" w:themeFill="background1"/>
        <w:jc w:val="center"/>
        <w:rPr>
          <w:b/>
          <w:bCs/>
          <w:sz w:val="44"/>
          <w:szCs w:val="44"/>
        </w:rPr>
      </w:pPr>
      <w:r w:rsidRPr="00C65827">
        <w:rPr>
          <w:b/>
          <w:bCs/>
          <w:sz w:val="44"/>
          <w:szCs w:val="44"/>
        </w:rPr>
        <w:t>Nipomo Community Park-Gazebo</w:t>
      </w:r>
      <w:bookmarkEnd w:id="3"/>
    </w:p>
    <w:p w14:paraId="3045BD46" w14:textId="591E59A3" w:rsidR="00BB3536" w:rsidRPr="00BB3536" w:rsidRDefault="00BB3536" w:rsidP="00C65827">
      <w:pPr>
        <w:pStyle w:val="NoSpacing"/>
        <w:shd w:val="clear" w:color="auto" w:fill="FFFFFF" w:themeFill="background1"/>
        <w:jc w:val="center"/>
        <w:rPr>
          <w:b/>
          <w:bCs/>
          <w:color w:val="00B050"/>
          <w:sz w:val="20"/>
          <w:szCs w:val="20"/>
        </w:rPr>
      </w:pPr>
    </w:p>
    <w:p w14:paraId="373002E0" w14:textId="21F87A64" w:rsidR="00787AD0" w:rsidRPr="00E54EF8" w:rsidRDefault="00C65827" w:rsidP="000C23FE">
      <w:pPr>
        <w:shd w:val="clear" w:color="auto" w:fill="FFFFFF" w:themeFill="background1"/>
        <w:jc w:val="center"/>
        <w:rPr>
          <w:rFonts w:ascii="Arial Rounded MT Bold" w:hAnsi="Arial Rounded MT Bold" w:cs="Calibri"/>
          <w:b/>
          <w:bCs/>
          <w:i/>
          <w:iCs/>
          <w:color w:val="FF0000"/>
          <w:sz w:val="40"/>
          <w:szCs w:val="40"/>
          <w:u w:val="single"/>
        </w:rPr>
      </w:pPr>
      <w:r w:rsidRPr="00E54EF8">
        <w:rPr>
          <w:noProof/>
          <w:u w:val="single"/>
        </w:rPr>
        <w:drawing>
          <wp:anchor distT="0" distB="0" distL="114300" distR="114300" simplePos="0" relativeHeight="251703808" behindDoc="1" locked="0" layoutInCell="1" allowOverlap="1" wp14:anchorId="6A3B9F3C" wp14:editId="125441CE">
            <wp:simplePos x="0" y="0"/>
            <wp:positionH relativeFrom="margin">
              <wp:posOffset>3105150</wp:posOffset>
            </wp:positionH>
            <wp:positionV relativeFrom="paragraph">
              <wp:posOffset>321310</wp:posOffset>
            </wp:positionV>
            <wp:extent cx="3676650" cy="2453640"/>
            <wp:effectExtent l="0" t="0" r="0" b="3810"/>
            <wp:wrapTight wrapText="bothSides">
              <wp:wrapPolygon edited="0">
                <wp:start x="448" y="0"/>
                <wp:lineTo x="0" y="335"/>
                <wp:lineTo x="0" y="21298"/>
                <wp:lineTo x="448" y="21466"/>
                <wp:lineTo x="21040" y="21466"/>
                <wp:lineTo x="21488" y="21298"/>
                <wp:lineTo x="21488" y="335"/>
                <wp:lineTo x="21040" y="0"/>
                <wp:lineTo x="448" y="0"/>
              </wp:wrapPolygon>
            </wp:wrapTight>
            <wp:docPr id="2" name="Picture 2" descr="Music festival, open-air concert with outdoor stage, live performance, dancing people in nature, food trucks and tents. Summer public entertainment party, picnic in park. Flat vector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ic festival, open-air concert with outdoor stage, live performance, dancing people in nature, food trucks and tents. Summer public entertainment party, picnic in park. Flat vector illustration"/>
                    <pic:cNvPicPr>
                      <a:picLocks noChangeAspect="1" noChangeArrowheads="1"/>
                    </pic:cNvPicPr>
                  </pic:nvPicPr>
                  <pic:blipFill rotWithShape="1">
                    <a:blip r:embed="rId11">
                      <a:extLst>
                        <a:ext uri="{28A0092B-C50C-407E-A947-70E740481C1C}">
                          <a14:useLocalDpi xmlns:a14="http://schemas.microsoft.com/office/drawing/2010/main" val="0"/>
                        </a:ext>
                      </a:extLst>
                    </a:blip>
                    <a:srcRect l="18404" t="1900" b="1"/>
                    <a:stretch/>
                  </pic:blipFill>
                  <pic:spPr bwMode="auto">
                    <a:xfrm>
                      <a:off x="0" y="0"/>
                      <a:ext cx="3676650" cy="245364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7AD0" w:rsidRPr="00E54EF8">
        <w:rPr>
          <w:rFonts w:ascii="Arial Rounded MT Bold" w:hAnsi="Arial Rounded MT Bold" w:cs="Calibri"/>
          <w:b/>
          <w:bCs/>
          <w:i/>
          <w:iCs/>
          <w:color w:val="FF0000"/>
          <w:sz w:val="36"/>
          <w:szCs w:val="36"/>
          <w:u w:val="single"/>
        </w:rPr>
        <w:t>Entertainment &amp; Fun for Everyone</w:t>
      </w:r>
      <w:r w:rsidR="00787AD0" w:rsidRPr="00E54EF8">
        <w:rPr>
          <w:rFonts w:ascii="Arial Rounded MT Bold" w:hAnsi="Arial Rounded MT Bold" w:cs="Calibri"/>
          <w:b/>
          <w:bCs/>
          <w:i/>
          <w:iCs/>
          <w:color w:val="FF0000"/>
          <w:sz w:val="40"/>
          <w:szCs w:val="40"/>
          <w:u w:val="single"/>
        </w:rPr>
        <w:t>!</w:t>
      </w:r>
    </w:p>
    <w:p w14:paraId="6877B309" w14:textId="3CB81480" w:rsidR="00787AD0" w:rsidRPr="00E54EF8" w:rsidRDefault="00787AD0" w:rsidP="00C65827">
      <w:pPr>
        <w:pStyle w:val="ListParagraph"/>
        <w:numPr>
          <w:ilvl w:val="0"/>
          <w:numId w:val="2"/>
        </w:numPr>
        <w:shd w:val="clear" w:color="auto" w:fill="FFFFFF" w:themeFill="background1"/>
        <w:rPr>
          <w:rFonts w:ascii="Calibri" w:hAnsi="Calibri" w:cs="Calibri"/>
          <w:sz w:val="28"/>
          <w:szCs w:val="28"/>
        </w:rPr>
      </w:pPr>
      <w:r w:rsidRPr="007107B9">
        <w:rPr>
          <w:rFonts w:ascii="Calibri" w:hAnsi="Calibri" w:cs="Calibri"/>
          <w:b/>
          <w:bCs/>
          <w:sz w:val="32"/>
          <w:szCs w:val="32"/>
        </w:rPr>
        <w:t xml:space="preserve">Live </w:t>
      </w:r>
      <w:r w:rsidR="00056ABF">
        <w:rPr>
          <w:rFonts w:ascii="Calibri" w:hAnsi="Calibri" w:cs="Calibri"/>
          <w:b/>
          <w:bCs/>
          <w:sz w:val="32"/>
          <w:szCs w:val="32"/>
        </w:rPr>
        <w:t xml:space="preserve">Local </w:t>
      </w:r>
      <w:r w:rsidRPr="007107B9">
        <w:rPr>
          <w:rFonts w:ascii="Calibri" w:hAnsi="Calibri" w:cs="Calibri"/>
          <w:b/>
          <w:bCs/>
          <w:sz w:val="32"/>
          <w:szCs w:val="32"/>
        </w:rPr>
        <w:t>Music</w:t>
      </w:r>
      <w:r w:rsidRPr="007107B9">
        <w:rPr>
          <w:rFonts w:ascii="Calibri" w:hAnsi="Calibri" w:cs="Calibri"/>
          <w:sz w:val="32"/>
          <w:szCs w:val="32"/>
        </w:rPr>
        <w:t xml:space="preserve"> </w:t>
      </w:r>
      <w:r w:rsidR="003F4E97" w:rsidRPr="00E54EF8">
        <w:rPr>
          <w:rFonts w:ascii="Calibri" w:hAnsi="Calibri" w:cs="Calibri"/>
          <w:sz w:val="28"/>
          <w:szCs w:val="28"/>
        </w:rPr>
        <w:t>from</w:t>
      </w:r>
      <w:r w:rsidR="00BB3536" w:rsidRPr="00E54EF8">
        <w:rPr>
          <w:rFonts w:ascii="Calibri" w:hAnsi="Calibri" w:cs="Calibri"/>
          <w:sz w:val="28"/>
          <w:szCs w:val="28"/>
        </w:rPr>
        <w:t xml:space="preserve"> </w:t>
      </w:r>
      <w:r w:rsidR="003F4E97" w:rsidRPr="00E54EF8">
        <w:rPr>
          <w:rFonts w:ascii="Calibri" w:hAnsi="Calibri" w:cs="Calibri"/>
          <w:sz w:val="28"/>
          <w:szCs w:val="28"/>
        </w:rPr>
        <w:t>‘</w:t>
      </w:r>
      <w:r w:rsidRPr="00E54EF8">
        <w:rPr>
          <w:rFonts w:ascii="Calibri" w:hAnsi="Calibri" w:cs="Calibri"/>
          <w:i/>
          <w:iCs/>
          <w:sz w:val="28"/>
          <w:szCs w:val="28"/>
        </w:rPr>
        <w:t>B</w:t>
      </w:r>
      <w:r w:rsidR="003F4E97" w:rsidRPr="00E54EF8">
        <w:rPr>
          <w:rFonts w:ascii="Calibri" w:hAnsi="Calibri" w:cs="Calibri"/>
          <w:i/>
          <w:iCs/>
          <w:sz w:val="28"/>
          <w:szCs w:val="28"/>
        </w:rPr>
        <w:t>ridges</w:t>
      </w:r>
      <w:r w:rsidRPr="00E54EF8">
        <w:rPr>
          <w:rFonts w:ascii="Calibri" w:hAnsi="Calibri" w:cs="Calibri"/>
          <w:i/>
          <w:iCs/>
          <w:sz w:val="28"/>
          <w:szCs w:val="28"/>
        </w:rPr>
        <w:t>’</w:t>
      </w:r>
      <w:r w:rsidRPr="00E54EF8">
        <w:rPr>
          <w:rFonts w:ascii="Calibri" w:hAnsi="Calibri" w:cs="Calibri"/>
          <w:b/>
          <w:bCs/>
          <w:i/>
          <w:iCs/>
          <w:sz w:val="28"/>
          <w:szCs w:val="28"/>
        </w:rPr>
        <w:t xml:space="preserve"> </w:t>
      </w:r>
      <w:r w:rsidR="00056ABF" w:rsidRPr="00E54EF8">
        <w:rPr>
          <w:rFonts w:ascii="Calibri" w:hAnsi="Calibri" w:cs="Calibri"/>
          <w:sz w:val="28"/>
          <w:szCs w:val="28"/>
        </w:rPr>
        <w:t xml:space="preserve">&amp; </w:t>
      </w:r>
      <w:r w:rsidR="003F4E97" w:rsidRPr="00E54EF8">
        <w:rPr>
          <w:rFonts w:ascii="Calibri" w:hAnsi="Calibri" w:cs="Calibri"/>
          <w:sz w:val="28"/>
          <w:szCs w:val="28"/>
        </w:rPr>
        <w:t>‘</w:t>
      </w:r>
      <w:r w:rsidR="00056ABF" w:rsidRPr="00E54EF8">
        <w:rPr>
          <w:rFonts w:ascii="Calibri" w:hAnsi="Calibri" w:cs="Calibri"/>
          <w:i/>
          <w:iCs/>
          <w:sz w:val="28"/>
          <w:szCs w:val="28"/>
        </w:rPr>
        <w:t>Crooked Tree</w:t>
      </w:r>
      <w:r w:rsidR="003F4E97" w:rsidRPr="00E54EF8">
        <w:rPr>
          <w:rFonts w:ascii="Calibri" w:hAnsi="Calibri" w:cs="Calibri"/>
          <w:i/>
          <w:iCs/>
          <w:sz w:val="28"/>
          <w:szCs w:val="28"/>
        </w:rPr>
        <w:t>’</w:t>
      </w:r>
    </w:p>
    <w:p w14:paraId="6ADC7D26" w14:textId="3B9B5C33" w:rsidR="0013696F" w:rsidRPr="00056ABF" w:rsidRDefault="00541235" w:rsidP="00C65827">
      <w:pPr>
        <w:pStyle w:val="ListParagraph"/>
        <w:numPr>
          <w:ilvl w:val="0"/>
          <w:numId w:val="2"/>
        </w:numPr>
        <w:shd w:val="clear" w:color="auto" w:fill="FFFFFF" w:themeFill="background1"/>
        <w:rPr>
          <w:rFonts w:ascii="Calibri" w:hAnsi="Calibri" w:cs="Calibri"/>
          <w:sz w:val="32"/>
          <w:szCs w:val="32"/>
        </w:rPr>
      </w:pPr>
      <w:r>
        <w:rPr>
          <w:rFonts w:ascii="Calibri" w:hAnsi="Calibri" w:cs="Calibri"/>
          <w:b/>
          <w:bCs/>
          <w:sz w:val="32"/>
          <w:szCs w:val="32"/>
        </w:rPr>
        <w:t>Delicious</w:t>
      </w:r>
      <w:r w:rsidR="0013696F" w:rsidRPr="00BB3536">
        <w:rPr>
          <w:rFonts w:ascii="Calibri" w:hAnsi="Calibri" w:cs="Calibri"/>
          <w:b/>
          <w:bCs/>
          <w:sz w:val="32"/>
          <w:szCs w:val="32"/>
        </w:rPr>
        <w:t xml:space="preserve"> </w:t>
      </w:r>
      <w:r w:rsidR="00C65827">
        <w:rPr>
          <w:rFonts w:ascii="Calibri" w:hAnsi="Calibri" w:cs="Calibri"/>
          <w:b/>
          <w:bCs/>
          <w:sz w:val="32"/>
          <w:szCs w:val="32"/>
        </w:rPr>
        <w:t xml:space="preserve">Tri-Tip </w:t>
      </w:r>
      <w:r w:rsidR="005F0B4C">
        <w:rPr>
          <w:rFonts w:ascii="Calibri" w:hAnsi="Calibri" w:cs="Calibri"/>
          <w:b/>
          <w:bCs/>
          <w:sz w:val="32"/>
          <w:szCs w:val="32"/>
        </w:rPr>
        <w:t>BBQ!</w:t>
      </w:r>
      <w:r w:rsidR="0013696F">
        <w:rPr>
          <w:rFonts w:ascii="Calibri" w:hAnsi="Calibri" w:cs="Calibri"/>
          <w:b/>
          <w:bCs/>
          <w:sz w:val="32"/>
          <w:szCs w:val="32"/>
        </w:rPr>
        <w:t xml:space="preserve"> </w:t>
      </w:r>
    </w:p>
    <w:p w14:paraId="47EB2B35" w14:textId="6CEAC2BA" w:rsidR="00787AD0" w:rsidRPr="007107B9" w:rsidRDefault="00056ABF" w:rsidP="00C65827">
      <w:pPr>
        <w:pStyle w:val="ListParagraph"/>
        <w:numPr>
          <w:ilvl w:val="0"/>
          <w:numId w:val="2"/>
        </w:numPr>
        <w:shd w:val="clear" w:color="auto" w:fill="FFFFFF" w:themeFill="background1"/>
        <w:rPr>
          <w:rFonts w:ascii="Calibri" w:hAnsi="Calibri" w:cs="Calibri"/>
          <w:sz w:val="32"/>
          <w:szCs w:val="32"/>
        </w:rPr>
      </w:pPr>
      <w:r>
        <w:rPr>
          <w:rFonts w:ascii="Calibri" w:hAnsi="Calibri" w:cs="Calibri"/>
          <w:b/>
          <w:bCs/>
          <w:sz w:val="32"/>
          <w:szCs w:val="32"/>
        </w:rPr>
        <w:t>Dynamic</w:t>
      </w:r>
      <w:r w:rsidR="00787AD0" w:rsidRPr="007107B9">
        <w:rPr>
          <w:rFonts w:ascii="Calibri" w:hAnsi="Calibri" w:cs="Calibri"/>
          <w:b/>
          <w:bCs/>
          <w:sz w:val="32"/>
          <w:szCs w:val="32"/>
        </w:rPr>
        <w:t xml:space="preserve"> Speakers</w:t>
      </w:r>
      <w:r w:rsidR="00787AD0" w:rsidRPr="007107B9">
        <w:rPr>
          <w:rFonts w:ascii="Calibri" w:hAnsi="Calibri" w:cs="Calibri"/>
          <w:sz w:val="32"/>
          <w:szCs w:val="32"/>
        </w:rPr>
        <w:t xml:space="preserve"> </w:t>
      </w:r>
      <w:r w:rsidR="00787AD0" w:rsidRPr="00541235">
        <w:rPr>
          <w:rFonts w:ascii="Calibri" w:hAnsi="Calibri" w:cs="Calibri"/>
          <w:sz w:val="28"/>
          <w:szCs w:val="28"/>
        </w:rPr>
        <w:t xml:space="preserve">will address </w:t>
      </w:r>
      <w:r w:rsidR="00BB3536" w:rsidRPr="00541235">
        <w:rPr>
          <w:rFonts w:ascii="Calibri" w:hAnsi="Calibri" w:cs="Calibri"/>
          <w:sz w:val="28"/>
          <w:szCs w:val="28"/>
        </w:rPr>
        <w:t xml:space="preserve">health, safety and </w:t>
      </w:r>
      <w:r w:rsidR="00787AD0" w:rsidRPr="00541235">
        <w:rPr>
          <w:rFonts w:ascii="Calibri" w:hAnsi="Calibri" w:cs="Calibri"/>
          <w:sz w:val="28"/>
          <w:szCs w:val="28"/>
        </w:rPr>
        <w:t>impacts on</w:t>
      </w:r>
      <w:r w:rsidR="00BB3536" w:rsidRPr="00541235">
        <w:rPr>
          <w:rFonts w:ascii="Calibri" w:hAnsi="Calibri" w:cs="Calibri"/>
          <w:sz w:val="28"/>
          <w:szCs w:val="28"/>
        </w:rPr>
        <w:t xml:space="preserve"> our </w:t>
      </w:r>
      <w:r w:rsidR="00787AD0" w:rsidRPr="00541235">
        <w:rPr>
          <w:rFonts w:ascii="Calibri" w:hAnsi="Calibri" w:cs="Calibri"/>
          <w:sz w:val="28"/>
          <w:szCs w:val="28"/>
        </w:rPr>
        <w:t>water, air, traffic, and native habitat.</w:t>
      </w:r>
    </w:p>
    <w:p w14:paraId="2EBE682C" w14:textId="5120A870" w:rsidR="00787AD0" w:rsidRPr="0013696F" w:rsidRDefault="009A6802" w:rsidP="00C65827">
      <w:pPr>
        <w:pStyle w:val="ListParagraph"/>
        <w:numPr>
          <w:ilvl w:val="0"/>
          <w:numId w:val="2"/>
        </w:numPr>
        <w:shd w:val="clear" w:color="auto" w:fill="FFFFFF" w:themeFill="background1"/>
        <w:rPr>
          <w:rFonts w:ascii="Calibri" w:hAnsi="Calibri" w:cs="Calibri"/>
          <w:sz w:val="32"/>
          <w:szCs w:val="32"/>
        </w:rPr>
      </w:pPr>
      <w:r>
        <w:rPr>
          <w:rFonts w:ascii="Calibri" w:hAnsi="Calibri" w:cs="Calibri"/>
          <w:b/>
          <w:bCs/>
          <w:sz w:val="32"/>
          <w:szCs w:val="32"/>
        </w:rPr>
        <w:t>Welcome All!</w:t>
      </w:r>
      <w:r w:rsidR="008936E9">
        <w:rPr>
          <w:rFonts w:ascii="Calibri" w:hAnsi="Calibri" w:cs="Calibri"/>
          <w:sz w:val="32"/>
          <w:szCs w:val="32"/>
        </w:rPr>
        <w:t xml:space="preserve"> </w:t>
      </w:r>
      <w:r w:rsidRPr="009A6802">
        <w:rPr>
          <w:rFonts w:ascii="Calibri" w:hAnsi="Calibri" w:cs="Calibri"/>
          <w:sz w:val="28"/>
          <w:szCs w:val="28"/>
        </w:rPr>
        <w:t>Family</w:t>
      </w:r>
      <w:r>
        <w:rPr>
          <w:rFonts w:ascii="Calibri" w:hAnsi="Calibri" w:cs="Calibri"/>
          <w:sz w:val="28"/>
          <w:szCs w:val="28"/>
        </w:rPr>
        <w:t xml:space="preserve">, </w:t>
      </w:r>
      <w:r w:rsidR="008936E9" w:rsidRPr="009A6802">
        <w:rPr>
          <w:rFonts w:ascii="Calibri" w:hAnsi="Calibri" w:cs="Calibri"/>
          <w:sz w:val="28"/>
          <w:szCs w:val="28"/>
        </w:rPr>
        <w:t>Friends</w:t>
      </w:r>
      <w:r>
        <w:rPr>
          <w:rFonts w:ascii="Calibri" w:hAnsi="Calibri" w:cs="Calibri"/>
          <w:sz w:val="28"/>
          <w:szCs w:val="28"/>
        </w:rPr>
        <w:t xml:space="preserve"> &amp; </w:t>
      </w:r>
      <w:r w:rsidR="008936E9" w:rsidRPr="00541235">
        <w:rPr>
          <w:rFonts w:ascii="Calibri" w:hAnsi="Calibri" w:cs="Calibri"/>
          <w:sz w:val="28"/>
          <w:szCs w:val="28"/>
        </w:rPr>
        <w:t>Neighbors</w:t>
      </w:r>
      <w:r>
        <w:rPr>
          <w:rFonts w:ascii="Calibri" w:hAnsi="Calibri" w:cs="Calibri"/>
          <w:sz w:val="28"/>
          <w:szCs w:val="28"/>
        </w:rPr>
        <w:t>. Bring</w:t>
      </w:r>
      <w:r w:rsidR="00541235">
        <w:rPr>
          <w:rFonts w:ascii="Calibri" w:hAnsi="Calibri" w:cs="Calibri"/>
          <w:sz w:val="28"/>
          <w:szCs w:val="28"/>
        </w:rPr>
        <w:t xml:space="preserve"> Blankets &amp;</w:t>
      </w:r>
      <w:r w:rsidR="00541235" w:rsidRPr="00541235">
        <w:rPr>
          <w:rFonts w:ascii="Calibri" w:hAnsi="Calibri" w:cs="Calibri"/>
          <w:sz w:val="28"/>
          <w:szCs w:val="28"/>
        </w:rPr>
        <w:t xml:space="preserve"> Lawn Chairs</w:t>
      </w:r>
      <w:r w:rsidR="00541235">
        <w:rPr>
          <w:rFonts w:ascii="Calibri" w:hAnsi="Calibri" w:cs="Calibri"/>
          <w:sz w:val="32"/>
          <w:szCs w:val="32"/>
        </w:rPr>
        <w:t>!</w:t>
      </w:r>
    </w:p>
    <w:p w14:paraId="6A6C5AB1" w14:textId="77777777" w:rsidR="00787AD0" w:rsidRPr="00787AD0" w:rsidRDefault="00787AD0" w:rsidP="00C65827">
      <w:pPr>
        <w:shd w:val="clear" w:color="auto" w:fill="C5E0B3" w:themeFill="accent6" w:themeFillTint="66"/>
        <w:jc w:val="center"/>
        <w:rPr>
          <w:b/>
          <w:bCs/>
          <w:i/>
          <w:iCs/>
          <w:sz w:val="16"/>
          <w:szCs w:val="16"/>
        </w:rPr>
      </w:pPr>
    </w:p>
    <w:p w14:paraId="0D16A38E" w14:textId="6A8780C6" w:rsidR="00173E2F" w:rsidRPr="00541235" w:rsidRDefault="003F4E97" w:rsidP="00C65827">
      <w:pPr>
        <w:shd w:val="clear" w:color="auto" w:fill="C5E0B3" w:themeFill="accent6" w:themeFillTint="66"/>
        <w:jc w:val="center"/>
        <w:rPr>
          <w:b/>
          <w:bCs/>
          <w:i/>
          <w:iCs/>
          <w:sz w:val="48"/>
          <w:szCs w:val="48"/>
          <w:u w:val="single"/>
        </w:rPr>
      </w:pPr>
      <w:r w:rsidRPr="00541235">
        <w:rPr>
          <w:b/>
          <w:bCs/>
          <w:i/>
          <w:iCs/>
          <w:sz w:val="28"/>
          <w:szCs w:val="28"/>
        </w:rPr>
        <w:t>S</w:t>
      </w:r>
      <w:r w:rsidR="008F0C84" w:rsidRPr="00541235">
        <w:rPr>
          <w:b/>
          <w:bCs/>
          <w:i/>
          <w:iCs/>
          <w:sz w:val="28"/>
          <w:szCs w:val="28"/>
        </w:rPr>
        <w:t xml:space="preserve">ponsored </w:t>
      </w:r>
      <w:r w:rsidR="00787AD0" w:rsidRPr="00541235">
        <w:rPr>
          <w:b/>
          <w:bCs/>
          <w:i/>
          <w:iCs/>
          <w:sz w:val="28"/>
          <w:szCs w:val="28"/>
        </w:rPr>
        <w:t>b</w:t>
      </w:r>
      <w:r w:rsidR="008F0C84" w:rsidRPr="00541235">
        <w:rPr>
          <w:b/>
          <w:bCs/>
          <w:i/>
          <w:iCs/>
          <w:sz w:val="28"/>
          <w:szCs w:val="28"/>
        </w:rPr>
        <w:t xml:space="preserve">y The </w:t>
      </w:r>
      <w:r w:rsidR="008F0C84" w:rsidRPr="00E54EF8">
        <w:rPr>
          <w:b/>
          <w:bCs/>
          <w:i/>
          <w:iCs/>
          <w:sz w:val="28"/>
          <w:szCs w:val="28"/>
          <w:u w:val="single"/>
        </w:rPr>
        <w:t>Nipomo Action Committee</w:t>
      </w:r>
      <w:r w:rsidR="008F0C84" w:rsidRPr="00541235">
        <w:rPr>
          <w:b/>
          <w:bCs/>
          <w:i/>
          <w:iCs/>
          <w:sz w:val="28"/>
          <w:szCs w:val="28"/>
        </w:rPr>
        <w:t xml:space="preserve"> (NAC)</w:t>
      </w:r>
      <w:r w:rsidR="00E23904" w:rsidRPr="00541235">
        <w:rPr>
          <w:b/>
          <w:bCs/>
          <w:i/>
          <w:iCs/>
          <w:sz w:val="28"/>
          <w:szCs w:val="28"/>
        </w:rPr>
        <w:t xml:space="preserve"> for the</w:t>
      </w:r>
      <w:r w:rsidR="008F0C84" w:rsidRPr="00541235">
        <w:rPr>
          <w:b/>
          <w:bCs/>
          <w:i/>
          <w:iCs/>
          <w:sz w:val="28"/>
          <w:szCs w:val="28"/>
        </w:rPr>
        <w:t xml:space="preserve"> </w:t>
      </w:r>
      <w:r w:rsidR="00E23904" w:rsidRPr="00541235">
        <w:rPr>
          <w:b/>
          <w:bCs/>
          <w:i/>
          <w:iCs/>
          <w:sz w:val="28"/>
          <w:szCs w:val="28"/>
        </w:rPr>
        <w:t>P</w:t>
      </w:r>
      <w:r w:rsidRPr="00541235">
        <w:rPr>
          <w:b/>
          <w:bCs/>
          <w:i/>
          <w:iCs/>
          <w:sz w:val="28"/>
          <w:szCs w:val="28"/>
        </w:rPr>
        <w:t>urpose of Rais</w:t>
      </w:r>
      <w:r w:rsidR="00E23904" w:rsidRPr="00541235">
        <w:rPr>
          <w:b/>
          <w:bCs/>
          <w:i/>
          <w:iCs/>
          <w:sz w:val="28"/>
          <w:szCs w:val="28"/>
        </w:rPr>
        <w:t>ing</w:t>
      </w:r>
      <w:r w:rsidR="00884C93" w:rsidRPr="00541235">
        <w:rPr>
          <w:b/>
          <w:bCs/>
          <w:i/>
          <w:iCs/>
          <w:sz w:val="28"/>
          <w:szCs w:val="28"/>
        </w:rPr>
        <w:t xml:space="preserve"> Awareness </w:t>
      </w:r>
      <w:r w:rsidR="00E23904" w:rsidRPr="00541235">
        <w:rPr>
          <w:b/>
          <w:bCs/>
          <w:i/>
          <w:iCs/>
          <w:sz w:val="28"/>
          <w:szCs w:val="28"/>
        </w:rPr>
        <w:t>&amp;</w:t>
      </w:r>
      <w:r w:rsidR="00884C93" w:rsidRPr="00541235">
        <w:rPr>
          <w:b/>
          <w:bCs/>
          <w:i/>
          <w:iCs/>
          <w:sz w:val="28"/>
          <w:szCs w:val="28"/>
        </w:rPr>
        <w:t xml:space="preserve"> Resources </w:t>
      </w:r>
      <w:r w:rsidR="00E23904" w:rsidRPr="00541235">
        <w:rPr>
          <w:b/>
          <w:bCs/>
          <w:i/>
          <w:iCs/>
          <w:sz w:val="28"/>
          <w:szCs w:val="28"/>
        </w:rPr>
        <w:t>toward</w:t>
      </w:r>
      <w:r w:rsidR="007E3D65" w:rsidRPr="00541235">
        <w:rPr>
          <w:b/>
          <w:bCs/>
          <w:i/>
          <w:iCs/>
          <w:sz w:val="28"/>
          <w:szCs w:val="28"/>
        </w:rPr>
        <w:t xml:space="preserve"> </w:t>
      </w:r>
      <w:r w:rsidR="00787AD0" w:rsidRPr="00541235">
        <w:rPr>
          <w:b/>
          <w:bCs/>
          <w:i/>
          <w:iCs/>
          <w:sz w:val="28"/>
          <w:szCs w:val="28"/>
        </w:rPr>
        <w:t>Responsible, Sustainable Development for Nipomo!</w:t>
      </w:r>
    </w:p>
    <w:p w14:paraId="1AA60C17" w14:textId="5F0CDD3B" w:rsidR="008936E9" w:rsidRPr="000C23FE" w:rsidRDefault="003F4E97" w:rsidP="00C65827">
      <w:pPr>
        <w:shd w:val="clear" w:color="auto" w:fill="C5E0B3" w:themeFill="accent6" w:themeFillTint="66"/>
        <w:spacing w:after="0" w:line="324" w:lineRule="atLeast"/>
        <w:rPr>
          <w:rFonts w:cstheme="minorHAnsi"/>
          <w:b/>
          <w:bCs/>
          <w:i/>
          <w:iCs/>
          <w:color w:val="222222"/>
          <w:sz w:val="24"/>
          <w:szCs w:val="24"/>
        </w:rPr>
      </w:pPr>
      <w:r w:rsidRPr="000C23FE">
        <w:rPr>
          <w:b/>
          <w:bCs/>
          <w:i/>
          <w:iCs/>
          <w:noProof/>
          <w:sz w:val="24"/>
          <w:szCs w:val="24"/>
          <w:u w:val="single"/>
        </w:rPr>
        <w:drawing>
          <wp:anchor distT="0" distB="0" distL="114300" distR="114300" simplePos="0" relativeHeight="251701760" behindDoc="1" locked="0" layoutInCell="1" allowOverlap="1" wp14:anchorId="64602B51" wp14:editId="11DAF114">
            <wp:simplePos x="0" y="0"/>
            <wp:positionH relativeFrom="margin">
              <wp:align>left</wp:align>
            </wp:positionH>
            <wp:positionV relativeFrom="paragraph">
              <wp:posOffset>86816</wp:posOffset>
            </wp:positionV>
            <wp:extent cx="908685" cy="965835"/>
            <wp:effectExtent l="76200" t="76200" r="139065" b="139065"/>
            <wp:wrapTight wrapText="bothSides">
              <wp:wrapPolygon edited="0">
                <wp:start x="-906" y="-1704"/>
                <wp:lineTo x="-1811" y="-1278"/>
                <wp:lineTo x="-1811" y="22580"/>
                <wp:lineTo x="-906" y="24284"/>
                <wp:lineTo x="23547" y="24284"/>
                <wp:lineTo x="24453" y="19598"/>
                <wp:lineTo x="24453" y="5538"/>
                <wp:lineTo x="23547" y="-852"/>
                <wp:lineTo x="23547" y="-1704"/>
                <wp:lineTo x="-906" y="-170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8685" cy="9658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7E3D65" w:rsidRPr="000C23FE">
        <w:rPr>
          <w:rFonts w:cstheme="minorHAnsi"/>
          <w:b/>
          <w:bCs/>
          <w:i/>
          <w:iCs/>
          <w:color w:val="222222"/>
          <w:sz w:val="24"/>
          <w:szCs w:val="24"/>
        </w:rPr>
        <w:t>NAC</w:t>
      </w:r>
      <w:r w:rsidR="00E536DA" w:rsidRPr="000C23FE">
        <w:rPr>
          <w:rFonts w:cstheme="minorHAnsi"/>
          <w:b/>
          <w:bCs/>
          <w:i/>
          <w:iCs/>
          <w:color w:val="222222"/>
          <w:sz w:val="24"/>
          <w:szCs w:val="24"/>
        </w:rPr>
        <w:t xml:space="preserve"> a local non-profit, grassroots organization whose mission is to empower residents and provide a voice and resources in the matter of current and future development projects for </w:t>
      </w:r>
      <w:r w:rsidR="00782872" w:rsidRPr="000C23FE">
        <w:rPr>
          <w:rFonts w:cstheme="minorHAnsi"/>
          <w:b/>
          <w:bCs/>
          <w:i/>
          <w:iCs/>
          <w:color w:val="222222"/>
          <w:sz w:val="24"/>
          <w:szCs w:val="24"/>
        </w:rPr>
        <w:t>Nipomo</w:t>
      </w:r>
      <w:r w:rsidR="00E536DA" w:rsidRPr="000C23FE">
        <w:rPr>
          <w:rFonts w:cstheme="minorHAnsi"/>
          <w:b/>
          <w:bCs/>
          <w:i/>
          <w:iCs/>
          <w:color w:val="222222"/>
          <w:sz w:val="24"/>
          <w:szCs w:val="24"/>
        </w:rPr>
        <w:t>. We stand for responsible land use while preserving and maintaining the unique biodiversity historical, and cultural heritage that Nipomo and the Central Coast have to offer, now, and for generations to come.</w:t>
      </w:r>
      <w:bookmarkStart w:id="4" w:name="_Hlk120606590"/>
      <w:bookmarkEnd w:id="0"/>
      <w:bookmarkEnd w:id="1"/>
    </w:p>
    <w:p w14:paraId="28054E12" w14:textId="5EBBA098" w:rsidR="00D94CFC" w:rsidRPr="00E23904" w:rsidRDefault="00D94CFC" w:rsidP="00C65827">
      <w:pPr>
        <w:shd w:val="clear" w:color="auto" w:fill="C5E0B3" w:themeFill="accent6" w:themeFillTint="66"/>
        <w:spacing w:after="0" w:line="324" w:lineRule="atLeast"/>
        <w:rPr>
          <w:rFonts w:cstheme="minorHAnsi"/>
          <w:b/>
          <w:bCs/>
          <w:i/>
          <w:iCs/>
          <w:color w:val="222222"/>
          <w:sz w:val="16"/>
          <w:szCs w:val="16"/>
        </w:rPr>
      </w:pPr>
    </w:p>
    <w:p w14:paraId="7DC0DEA8" w14:textId="66425AE6" w:rsidR="00787AD0" w:rsidRPr="00F3589C" w:rsidRDefault="00787AD0" w:rsidP="00C65827">
      <w:pPr>
        <w:pStyle w:val="NoSpacing"/>
        <w:shd w:val="clear" w:color="auto" w:fill="C5E0B3" w:themeFill="accent6" w:themeFillTint="66"/>
        <w:jc w:val="center"/>
        <w:rPr>
          <w:b/>
          <w:bCs/>
          <w:i/>
          <w:iCs/>
          <w:sz w:val="28"/>
          <w:szCs w:val="28"/>
        </w:rPr>
      </w:pPr>
      <w:r w:rsidRPr="00F3589C">
        <w:rPr>
          <w:b/>
          <w:bCs/>
          <w:i/>
          <w:iCs/>
          <w:sz w:val="28"/>
          <w:szCs w:val="28"/>
        </w:rPr>
        <w:t>For more information to attend, donate or to lend a hand:</w:t>
      </w:r>
    </w:p>
    <w:p w14:paraId="6290695C" w14:textId="7437BDEC" w:rsidR="00245F70" w:rsidRPr="00F3589C" w:rsidRDefault="00787AD0" w:rsidP="00C65827">
      <w:pPr>
        <w:shd w:val="clear" w:color="auto" w:fill="C5E0B3" w:themeFill="accent6" w:themeFillTint="66"/>
        <w:spacing w:line="240" w:lineRule="auto"/>
        <w:rPr>
          <w:rFonts w:cstheme="minorHAnsi"/>
          <w:b/>
          <w:bCs/>
          <w:i/>
          <w:iCs/>
          <w:sz w:val="28"/>
          <w:szCs w:val="28"/>
        </w:rPr>
      </w:pPr>
      <w:r>
        <w:rPr>
          <w:b/>
          <w:bCs/>
          <w:sz w:val="52"/>
          <w:szCs w:val="52"/>
        </w:rPr>
        <w:t xml:space="preserve">           </w:t>
      </w:r>
      <w:r w:rsidR="00F3589C">
        <w:rPr>
          <w:b/>
          <w:bCs/>
          <w:sz w:val="52"/>
          <w:szCs w:val="52"/>
        </w:rPr>
        <w:t xml:space="preserve">    </w:t>
      </w:r>
      <w:r w:rsidR="00F3589C" w:rsidRPr="00F3589C">
        <w:rPr>
          <w:b/>
          <w:bCs/>
          <w:i/>
          <w:iCs/>
          <w:sz w:val="52"/>
          <w:szCs w:val="52"/>
        </w:rPr>
        <w:t xml:space="preserve">  </w:t>
      </w:r>
      <w:r w:rsidRPr="00F3589C">
        <w:rPr>
          <w:b/>
          <w:bCs/>
          <w:i/>
          <w:iCs/>
          <w:sz w:val="48"/>
          <w:szCs w:val="48"/>
        </w:rPr>
        <w:t xml:space="preserve"> </w:t>
      </w:r>
      <w:hyperlink r:id="rId13" w:history="1">
        <w:r w:rsidRPr="00F3589C">
          <w:rPr>
            <w:rStyle w:val="Hyperlink"/>
            <w:rFonts w:cstheme="minorHAnsi"/>
            <w:b/>
            <w:bCs/>
            <w:i/>
            <w:iCs/>
            <w:sz w:val="28"/>
            <w:szCs w:val="28"/>
          </w:rPr>
          <w:t>www.stopdanareserve.com</w:t>
        </w:r>
      </w:hyperlink>
      <w:r w:rsidRPr="00F3589C">
        <w:rPr>
          <w:rFonts w:cstheme="minorHAnsi"/>
          <w:b/>
          <w:bCs/>
          <w:i/>
          <w:iCs/>
          <w:sz w:val="28"/>
          <w:szCs w:val="28"/>
        </w:rPr>
        <w:t xml:space="preserve">    </w:t>
      </w:r>
      <w:hyperlink r:id="rId14" w:history="1">
        <w:r w:rsidR="00F3589C" w:rsidRPr="00F3589C">
          <w:rPr>
            <w:rStyle w:val="Hyperlink"/>
            <w:rFonts w:cstheme="minorHAnsi"/>
            <w:b/>
            <w:bCs/>
            <w:i/>
            <w:iCs/>
            <w:sz w:val="28"/>
            <w:szCs w:val="28"/>
          </w:rPr>
          <w:t>Nipomoaction@gmail.com</w:t>
        </w:r>
      </w:hyperlink>
    </w:p>
    <w:bookmarkEnd w:id="2"/>
    <w:bookmarkEnd w:id="4"/>
    <w:p w14:paraId="517BF8FB" w14:textId="77777777" w:rsidR="00E23904" w:rsidRDefault="007107B9" w:rsidP="00C65827">
      <w:pPr>
        <w:pStyle w:val="NoSpacing"/>
        <w:shd w:val="clear" w:color="auto" w:fill="C5E0B3" w:themeFill="accent6" w:themeFillTint="66"/>
        <w:jc w:val="center"/>
        <w:rPr>
          <w:b/>
          <w:bCs/>
          <w:sz w:val="20"/>
          <w:szCs w:val="20"/>
        </w:rPr>
      </w:pPr>
      <w:r w:rsidRPr="00C65827">
        <w:rPr>
          <w:b/>
          <w:bCs/>
          <w:caps/>
          <w:color w:val="538135" w:themeColor="accent6" w:themeShade="BF"/>
          <w:sz w:val="32"/>
          <w:szCs w:val="32"/>
          <w:shd w:val="clear" w:color="auto" w:fill="C5E0B3" w:themeFill="accent6" w:themeFillTint="66"/>
        </w:rPr>
        <w:t>TAKE ACTION! Sign the petition, donate, make</w:t>
      </w:r>
      <w:r w:rsidRPr="00787AD0">
        <w:rPr>
          <w:b/>
          <w:bCs/>
          <w:caps/>
          <w:color w:val="538135" w:themeColor="accent6" w:themeShade="BF"/>
          <w:sz w:val="32"/>
          <w:szCs w:val="32"/>
        </w:rPr>
        <w:t xml:space="preserve"> your voice count!</w:t>
      </w:r>
      <w:r w:rsidR="00E23904" w:rsidRPr="00E23904">
        <w:rPr>
          <w:b/>
          <w:bCs/>
          <w:sz w:val="20"/>
          <w:szCs w:val="20"/>
        </w:rPr>
        <w:t xml:space="preserve"> </w:t>
      </w:r>
    </w:p>
    <w:p w14:paraId="4A803724" w14:textId="01E81174" w:rsidR="00E23904" w:rsidRPr="00F3589C" w:rsidRDefault="00E23904" w:rsidP="00C65827">
      <w:pPr>
        <w:pStyle w:val="NoSpacing"/>
        <w:shd w:val="clear" w:color="auto" w:fill="C5E0B3" w:themeFill="accent6" w:themeFillTint="66"/>
        <w:jc w:val="center"/>
        <w:rPr>
          <w:b/>
          <w:bCs/>
          <w:sz w:val="20"/>
          <w:szCs w:val="20"/>
        </w:rPr>
      </w:pPr>
      <w:r w:rsidRPr="00F3589C">
        <w:rPr>
          <w:b/>
          <w:bCs/>
          <w:sz w:val="20"/>
          <w:szCs w:val="20"/>
        </w:rPr>
        <w:t>The Nipomo Action Committee is a fiscally sponsored organization of Ecologistics, Inc. A California 501(c)(3) nonprofit corporation.  Donations are tax-deductible.</w:t>
      </w:r>
    </w:p>
    <w:p w14:paraId="6A86A54C" w14:textId="77777777" w:rsidR="00E23904" w:rsidRPr="00787AD0" w:rsidRDefault="00E23904" w:rsidP="00C65827">
      <w:pPr>
        <w:shd w:val="clear" w:color="auto" w:fill="C5E0B3" w:themeFill="accent6" w:themeFillTint="66"/>
        <w:rPr>
          <w:b/>
          <w:bCs/>
          <w:caps/>
          <w:color w:val="538135" w:themeColor="accent6" w:themeShade="BF"/>
          <w:sz w:val="32"/>
          <w:szCs w:val="32"/>
        </w:rPr>
      </w:pPr>
    </w:p>
    <w:sectPr w:rsidR="00E23904" w:rsidRPr="00787AD0" w:rsidSect="003F4E9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53053" w14:textId="77777777" w:rsidR="000101DE" w:rsidRDefault="000101DE" w:rsidP="007E43EE">
      <w:pPr>
        <w:spacing w:after="0" w:line="240" w:lineRule="auto"/>
      </w:pPr>
      <w:r>
        <w:separator/>
      </w:r>
    </w:p>
  </w:endnote>
  <w:endnote w:type="continuationSeparator" w:id="0">
    <w:p w14:paraId="2E5C09B4" w14:textId="77777777" w:rsidR="000101DE" w:rsidRDefault="000101DE" w:rsidP="007E4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25A09" w14:textId="77777777" w:rsidR="000101DE" w:rsidRDefault="000101DE" w:rsidP="007E43EE">
      <w:pPr>
        <w:spacing w:after="0" w:line="240" w:lineRule="auto"/>
      </w:pPr>
      <w:r>
        <w:separator/>
      </w:r>
    </w:p>
  </w:footnote>
  <w:footnote w:type="continuationSeparator" w:id="0">
    <w:p w14:paraId="09CEE10F" w14:textId="77777777" w:rsidR="000101DE" w:rsidRDefault="000101DE" w:rsidP="007E43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75947"/>
    <w:multiLevelType w:val="hybridMultilevel"/>
    <w:tmpl w:val="52CE26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8128D"/>
    <w:multiLevelType w:val="hybridMultilevel"/>
    <w:tmpl w:val="CA26BEE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02722567">
    <w:abstractNumId w:val="0"/>
  </w:num>
  <w:num w:numId="2" w16cid:durableId="219288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2F"/>
    <w:rsid w:val="000101DE"/>
    <w:rsid w:val="00056ABF"/>
    <w:rsid w:val="000C23FE"/>
    <w:rsid w:val="0013696F"/>
    <w:rsid w:val="00136E70"/>
    <w:rsid w:val="00173E2F"/>
    <w:rsid w:val="00245F70"/>
    <w:rsid w:val="0031693F"/>
    <w:rsid w:val="00336C62"/>
    <w:rsid w:val="003B60D5"/>
    <w:rsid w:val="003E4F53"/>
    <w:rsid w:val="003F4E97"/>
    <w:rsid w:val="00535FE2"/>
    <w:rsid w:val="00541235"/>
    <w:rsid w:val="00587A29"/>
    <w:rsid w:val="005F0B4C"/>
    <w:rsid w:val="006849DF"/>
    <w:rsid w:val="007107B9"/>
    <w:rsid w:val="007470BD"/>
    <w:rsid w:val="00771493"/>
    <w:rsid w:val="00782872"/>
    <w:rsid w:val="00787AD0"/>
    <w:rsid w:val="007E3D65"/>
    <w:rsid w:val="007E43EE"/>
    <w:rsid w:val="00824EA5"/>
    <w:rsid w:val="00884C93"/>
    <w:rsid w:val="008936E9"/>
    <w:rsid w:val="008E5F45"/>
    <w:rsid w:val="008F0C84"/>
    <w:rsid w:val="00930318"/>
    <w:rsid w:val="00937DCA"/>
    <w:rsid w:val="009773A8"/>
    <w:rsid w:val="00997C8B"/>
    <w:rsid w:val="009A6802"/>
    <w:rsid w:val="009F6529"/>
    <w:rsid w:val="00AB49DA"/>
    <w:rsid w:val="00AD435C"/>
    <w:rsid w:val="00B73D6C"/>
    <w:rsid w:val="00B85A46"/>
    <w:rsid w:val="00BB3536"/>
    <w:rsid w:val="00C0025D"/>
    <w:rsid w:val="00C115CE"/>
    <w:rsid w:val="00C65827"/>
    <w:rsid w:val="00C762FF"/>
    <w:rsid w:val="00CC31A0"/>
    <w:rsid w:val="00D82DDA"/>
    <w:rsid w:val="00D94CFC"/>
    <w:rsid w:val="00DF7879"/>
    <w:rsid w:val="00E23904"/>
    <w:rsid w:val="00E536DA"/>
    <w:rsid w:val="00E54EF8"/>
    <w:rsid w:val="00E80933"/>
    <w:rsid w:val="00F3589C"/>
    <w:rsid w:val="00F95B90"/>
    <w:rsid w:val="00FA222B"/>
    <w:rsid w:val="00FC4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B56D"/>
  <w15:chartTrackingRefBased/>
  <w15:docId w15:val="{12879AC3-822F-4437-839F-CB366B71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39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DDA"/>
    <w:rPr>
      <w:color w:val="0563C1" w:themeColor="hyperlink"/>
      <w:u w:val="single"/>
    </w:rPr>
  </w:style>
  <w:style w:type="character" w:styleId="UnresolvedMention">
    <w:name w:val="Unresolved Mention"/>
    <w:basedOn w:val="DefaultParagraphFont"/>
    <w:uiPriority w:val="99"/>
    <w:semiHidden/>
    <w:unhideWhenUsed/>
    <w:rsid w:val="00D82DDA"/>
    <w:rPr>
      <w:color w:val="605E5C"/>
      <w:shd w:val="clear" w:color="auto" w:fill="E1DFDD"/>
    </w:rPr>
  </w:style>
  <w:style w:type="paragraph" w:styleId="NoSpacing">
    <w:name w:val="No Spacing"/>
    <w:uiPriority w:val="1"/>
    <w:qFormat/>
    <w:rsid w:val="00FA222B"/>
    <w:pPr>
      <w:spacing w:after="0" w:line="240" w:lineRule="auto"/>
    </w:pPr>
  </w:style>
  <w:style w:type="paragraph" w:styleId="Header">
    <w:name w:val="header"/>
    <w:basedOn w:val="Normal"/>
    <w:link w:val="HeaderChar"/>
    <w:uiPriority w:val="99"/>
    <w:unhideWhenUsed/>
    <w:rsid w:val="007E4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3EE"/>
  </w:style>
  <w:style w:type="paragraph" w:styleId="Footer">
    <w:name w:val="footer"/>
    <w:basedOn w:val="Normal"/>
    <w:link w:val="FooterChar"/>
    <w:uiPriority w:val="99"/>
    <w:unhideWhenUsed/>
    <w:rsid w:val="007E4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3EE"/>
  </w:style>
  <w:style w:type="paragraph" w:styleId="ListParagraph">
    <w:name w:val="List Paragraph"/>
    <w:basedOn w:val="Normal"/>
    <w:uiPriority w:val="34"/>
    <w:qFormat/>
    <w:rsid w:val="009773A8"/>
    <w:pPr>
      <w:ind w:left="720"/>
      <w:contextualSpacing/>
    </w:pPr>
  </w:style>
  <w:style w:type="character" w:customStyle="1" w:styleId="Heading1Char">
    <w:name w:val="Heading 1 Char"/>
    <w:basedOn w:val="DefaultParagraphFont"/>
    <w:link w:val="Heading1"/>
    <w:uiPriority w:val="9"/>
    <w:rsid w:val="00E2390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opdanareserv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ipomoac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4EBAB5135BCD46A20E2F4CB19B2E61" ma:contentTypeVersion="4" ma:contentTypeDescription="Create a new document." ma:contentTypeScope="" ma:versionID="eb5fef17d71df19e57966fb24c7d07e1">
  <xsd:schema xmlns:xsd="http://www.w3.org/2001/XMLSchema" xmlns:xs="http://www.w3.org/2001/XMLSchema" xmlns:p="http://schemas.microsoft.com/office/2006/metadata/properties" xmlns:ns3="14b736f6-5407-484d-9ada-fa310c46152f" targetNamespace="http://schemas.microsoft.com/office/2006/metadata/properties" ma:root="true" ma:fieldsID="2b8efa9289e1134b9ce43d5b00f5bfad" ns3:_="">
    <xsd:import namespace="14b736f6-5407-484d-9ada-fa310c4615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736f6-5407-484d-9ada-fa310c461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0A2C19-3DFB-4AF2-B1AE-D978C6900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736f6-5407-484d-9ada-fa310c461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92BF3F-B54A-4379-9AAE-18256565FE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8724A0-1391-4BB4-9438-4B79E2DB70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Shaleen</dc:creator>
  <cp:keywords/>
  <dc:description/>
  <cp:lastModifiedBy>Jerry Bridge</cp:lastModifiedBy>
  <cp:revision>10</cp:revision>
  <cp:lastPrinted>2023-03-17T04:44:00Z</cp:lastPrinted>
  <dcterms:created xsi:type="dcterms:W3CDTF">2023-03-17T05:48:00Z</dcterms:created>
  <dcterms:modified xsi:type="dcterms:W3CDTF">2023-03-22T19:08:00Z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0x0101009A4EBAB5135BCD46A20E2F4CB19B2E61</vt:lpwstr>
  </property>
</Properties>
</file>